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GENERIC AP OPEN ESSAY RUBRIC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AP essay question has its own specific rubric attached. This guide is for overview</w:t>
      </w:r>
    </w:p>
    <w:p w:rsidR="00BC656D" w:rsidRDefault="00BC656D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purposes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rubric.</w:t>
      </w:r>
    </w:p>
    <w:p w:rsidR="00BC656D" w:rsidRDefault="00BC656D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9-8 9 is the top score, but there is very little difference between a 9 and an 8, both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scores for excellent papers which combine adherence to the topic with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excellent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organization, content, and insight, facile use of language, and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mastery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mechanics. 9 essays demonstrate uncommon skill and sometimes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cultural/historical frame around the subject. Descriptors that come to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while reading include </w:t>
      </w:r>
      <w:r>
        <w:rPr>
          <w:rFonts w:ascii="Times New Roman" w:hAnsi="Times New Roman" w:cs="Times New Roman"/>
          <w:b/>
          <w:bCs/>
          <w:sz w:val="24"/>
          <w:szCs w:val="24"/>
        </w:rPr>
        <w:t>masterly, sophisticated, complex, specific,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consistent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effective, well-supported.</w:t>
      </w:r>
    </w:p>
    <w:p w:rsidR="00BC656D" w:rsidRDefault="00BC656D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BC65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 is a thinner version of the excellent paper; still impressive, cogent,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convincing</w:t>
      </w:r>
      <w:proofErr w:type="gramEnd"/>
      <w:r>
        <w:rPr>
          <w:rFonts w:ascii="Times New Roman" w:hAnsi="Times New Roman" w:cs="Times New Roman"/>
          <w:sz w:val="24"/>
          <w:szCs w:val="24"/>
        </w:rPr>
        <w:t>, but less well-handled in terms of organization, insight, or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vocabulary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Descriptors that come to mind while reading include </w:t>
      </w:r>
      <w:r>
        <w:rPr>
          <w:rFonts w:ascii="Times New Roman" w:hAnsi="Times New Roman" w:cs="Times New Roman"/>
          <w:b/>
          <w:bCs/>
          <w:sz w:val="24"/>
          <w:szCs w:val="24"/>
        </w:rPr>
        <w:t>clear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understanding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less precise, less well-supported, maturing, this writer has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potential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but hasn’t quite got it all.</w:t>
      </w:r>
    </w:p>
    <w:p w:rsidR="00BC656D" w:rsidRDefault="00BC656D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5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 is an above average paper, but it may be deficient in one of the essentials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mentioned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above. It may be less mature in thought or less well-handled in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organization, syntax, or mechanics. Descriptors might include </w:t>
      </w:r>
      <w:r>
        <w:rPr>
          <w:rFonts w:ascii="Times New Roman" w:hAnsi="Times New Roman" w:cs="Times New Roman"/>
          <w:b/>
          <w:bCs/>
          <w:sz w:val="24"/>
          <w:szCs w:val="24"/>
        </w:rPr>
        <w:t>less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mature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some difficulties, but just above average.</w:t>
      </w:r>
    </w:p>
    <w:p w:rsidR="00BC656D" w:rsidRDefault="00BC656D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C65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The 5 paper is a thinner version of the 6. Descriptors would include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superficial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vague, uneven, and mechanical.</w:t>
      </w:r>
    </w:p>
    <w:p w:rsidR="00BC656D" w:rsidRDefault="00BC656D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6A4" w:rsidRDefault="00BC656D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4-3 or </w:t>
      </w:r>
      <w:r w:rsidR="009456A4">
        <w:rPr>
          <w:rFonts w:ascii="Times New Roman" w:hAnsi="Times New Roman" w:cs="Times New Roman"/>
          <w:sz w:val="24"/>
          <w:szCs w:val="24"/>
        </w:rPr>
        <w:t>4 is an average to below-average paper which maintains the general idea of the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assignment, shows some sense of organization, but is weak in content,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maturity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thought, language facility, and/or mechanics. It may distort the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fail to deal adequately with one important aspect of the topic. The 3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essay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compounds the weaknesses of the 4. Some descriptors that come to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 </w:t>
      </w:r>
      <w:r>
        <w:rPr>
          <w:rFonts w:ascii="Times New Roman" w:hAnsi="Times New Roman" w:cs="Times New Roman"/>
          <w:b/>
          <w:bCs/>
          <w:sz w:val="24"/>
          <w:szCs w:val="24"/>
        </w:rPr>
        <w:t>incomplete, oversimplified, meager, irrelevant, and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insufficient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656D" w:rsidRDefault="00BC656D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C65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 is the score assigned to a paper that makes an attempt to deal with the topic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demonstrates serious weaknesses in content and coherence and/or syntax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mechanics. It is an unacceptable score. Descriptors include </w:t>
      </w:r>
      <w:r>
        <w:rPr>
          <w:rFonts w:ascii="Times New Roman" w:hAnsi="Times New Roman" w:cs="Times New Roman"/>
          <w:b/>
          <w:bCs/>
          <w:sz w:val="24"/>
          <w:szCs w:val="24"/>
        </w:rPr>
        <w:t>serious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misreading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unacceptably brief, and/or poorly written.</w:t>
      </w:r>
    </w:p>
    <w:p w:rsidR="00BC656D" w:rsidRDefault="00BC656D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656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 is the score given to any on-topic response that has very little redeeming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quality</w:t>
      </w:r>
      <w:proofErr w:type="gramEnd"/>
      <w:r>
        <w:rPr>
          <w:rFonts w:ascii="Times New Roman" w:hAnsi="Times New Roman" w:cs="Times New Roman"/>
          <w:sz w:val="24"/>
          <w:szCs w:val="24"/>
        </w:rPr>
        <w:t>. It may be very brief or very long, but will be scarcely coherent,</w:t>
      </w:r>
    </w:p>
    <w:p w:rsidR="009456A4" w:rsidRDefault="009456A4" w:rsidP="00945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usually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full of mechanical errors, or completely missed the focus of the</w:t>
      </w:r>
    </w:p>
    <w:p w:rsidR="005047D3" w:rsidRDefault="009456A4" w:rsidP="009456A4">
      <w:proofErr w:type="gramStart"/>
      <w:r>
        <w:rPr>
          <w:rFonts w:ascii="Times New Roman" w:hAnsi="Times New Roman" w:cs="Times New Roman"/>
          <w:sz w:val="24"/>
          <w:szCs w:val="24"/>
        </w:rPr>
        <w:t>prompt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Descriptors include </w:t>
      </w:r>
      <w:r>
        <w:rPr>
          <w:rFonts w:ascii="Times New Roman" w:hAnsi="Times New Roman" w:cs="Times New Roman"/>
          <w:b/>
          <w:bCs/>
          <w:sz w:val="24"/>
          <w:szCs w:val="24"/>
        </w:rPr>
        <w:t>vacuous, inexact, and mechanically unsound.</w:t>
      </w:r>
    </w:p>
    <w:sectPr w:rsidR="0050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A4"/>
    <w:rsid w:val="00025FC0"/>
    <w:rsid w:val="00033AE8"/>
    <w:rsid w:val="00055C5D"/>
    <w:rsid w:val="00070FBF"/>
    <w:rsid w:val="00091486"/>
    <w:rsid w:val="000A0EC2"/>
    <w:rsid w:val="000A5ACB"/>
    <w:rsid w:val="000F0DBC"/>
    <w:rsid w:val="00100CE6"/>
    <w:rsid w:val="001220B4"/>
    <w:rsid w:val="00182D8B"/>
    <w:rsid w:val="001A18D5"/>
    <w:rsid w:val="001A4CD8"/>
    <w:rsid w:val="001C440D"/>
    <w:rsid w:val="00204D26"/>
    <w:rsid w:val="002234F4"/>
    <w:rsid w:val="0023297C"/>
    <w:rsid w:val="002517CB"/>
    <w:rsid w:val="002617A1"/>
    <w:rsid w:val="002D1E04"/>
    <w:rsid w:val="00330543"/>
    <w:rsid w:val="00351B6E"/>
    <w:rsid w:val="00363096"/>
    <w:rsid w:val="00382DFB"/>
    <w:rsid w:val="00384A9F"/>
    <w:rsid w:val="003972CB"/>
    <w:rsid w:val="003C7AA1"/>
    <w:rsid w:val="003F5C99"/>
    <w:rsid w:val="0040167C"/>
    <w:rsid w:val="00401A7D"/>
    <w:rsid w:val="00430148"/>
    <w:rsid w:val="00435ADB"/>
    <w:rsid w:val="00455DBA"/>
    <w:rsid w:val="0048144A"/>
    <w:rsid w:val="00483112"/>
    <w:rsid w:val="004A1181"/>
    <w:rsid w:val="004A3E24"/>
    <w:rsid w:val="004A720B"/>
    <w:rsid w:val="004B0B42"/>
    <w:rsid w:val="005047D3"/>
    <w:rsid w:val="00505CDE"/>
    <w:rsid w:val="005119E3"/>
    <w:rsid w:val="00527E2D"/>
    <w:rsid w:val="00551F3C"/>
    <w:rsid w:val="00577D30"/>
    <w:rsid w:val="00577F15"/>
    <w:rsid w:val="005C72AF"/>
    <w:rsid w:val="005D772A"/>
    <w:rsid w:val="005F3DB5"/>
    <w:rsid w:val="00622657"/>
    <w:rsid w:val="00645A3B"/>
    <w:rsid w:val="0066728B"/>
    <w:rsid w:val="00672B97"/>
    <w:rsid w:val="00677AFC"/>
    <w:rsid w:val="00677F82"/>
    <w:rsid w:val="0069071F"/>
    <w:rsid w:val="0069316B"/>
    <w:rsid w:val="006A594A"/>
    <w:rsid w:val="006E1B7F"/>
    <w:rsid w:val="00704961"/>
    <w:rsid w:val="007119E2"/>
    <w:rsid w:val="00715B8B"/>
    <w:rsid w:val="00742599"/>
    <w:rsid w:val="00757EE3"/>
    <w:rsid w:val="00774770"/>
    <w:rsid w:val="0078674C"/>
    <w:rsid w:val="00792923"/>
    <w:rsid w:val="007B0F74"/>
    <w:rsid w:val="007C3458"/>
    <w:rsid w:val="007E4FA8"/>
    <w:rsid w:val="00830222"/>
    <w:rsid w:val="008526D4"/>
    <w:rsid w:val="008549B9"/>
    <w:rsid w:val="008A5E35"/>
    <w:rsid w:val="008B7373"/>
    <w:rsid w:val="008D28DF"/>
    <w:rsid w:val="008D37A3"/>
    <w:rsid w:val="00906028"/>
    <w:rsid w:val="009274DB"/>
    <w:rsid w:val="00933566"/>
    <w:rsid w:val="00944270"/>
    <w:rsid w:val="009456A4"/>
    <w:rsid w:val="0096054B"/>
    <w:rsid w:val="00972908"/>
    <w:rsid w:val="009740D6"/>
    <w:rsid w:val="00981D04"/>
    <w:rsid w:val="00982AE8"/>
    <w:rsid w:val="009C5877"/>
    <w:rsid w:val="00A45449"/>
    <w:rsid w:val="00A772BA"/>
    <w:rsid w:val="00A831BC"/>
    <w:rsid w:val="00A93482"/>
    <w:rsid w:val="00AA4536"/>
    <w:rsid w:val="00AC5BA8"/>
    <w:rsid w:val="00AD1825"/>
    <w:rsid w:val="00AD2576"/>
    <w:rsid w:val="00AF2FD3"/>
    <w:rsid w:val="00AF42C8"/>
    <w:rsid w:val="00B24535"/>
    <w:rsid w:val="00B549E3"/>
    <w:rsid w:val="00B67996"/>
    <w:rsid w:val="00B97793"/>
    <w:rsid w:val="00BB64FF"/>
    <w:rsid w:val="00BC656D"/>
    <w:rsid w:val="00BD660A"/>
    <w:rsid w:val="00BE62FD"/>
    <w:rsid w:val="00C1334A"/>
    <w:rsid w:val="00C16A80"/>
    <w:rsid w:val="00C34681"/>
    <w:rsid w:val="00C71B50"/>
    <w:rsid w:val="00C80D04"/>
    <w:rsid w:val="00CA18E7"/>
    <w:rsid w:val="00CD0D0E"/>
    <w:rsid w:val="00CD695C"/>
    <w:rsid w:val="00CF4016"/>
    <w:rsid w:val="00D33E46"/>
    <w:rsid w:val="00D41E68"/>
    <w:rsid w:val="00D5142E"/>
    <w:rsid w:val="00D51D86"/>
    <w:rsid w:val="00D55AE8"/>
    <w:rsid w:val="00D711F9"/>
    <w:rsid w:val="00D80539"/>
    <w:rsid w:val="00D96E0A"/>
    <w:rsid w:val="00E20A44"/>
    <w:rsid w:val="00E95BA5"/>
    <w:rsid w:val="00EA695A"/>
    <w:rsid w:val="00EB0C21"/>
    <w:rsid w:val="00EB5232"/>
    <w:rsid w:val="00EE0CEF"/>
    <w:rsid w:val="00F10468"/>
    <w:rsid w:val="00F458DA"/>
    <w:rsid w:val="00F56807"/>
    <w:rsid w:val="00F62782"/>
    <w:rsid w:val="00F6711E"/>
    <w:rsid w:val="00FB0115"/>
    <w:rsid w:val="00FC1057"/>
    <w:rsid w:val="00FD047E"/>
    <w:rsid w:val="00FD1EB5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2013-09-18T12:28:00Z</dcterms:created>
  <dcterms:modified xsi:type="dcterms:W3CDTF">2013-09-18T12:30:00Z</dcterms:modified>
</cp:coreProperties>
</file>